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5128"/>
        <w:rPr>
          <w:rFonts w:ascii="Times New Roman" w:hAnsi="Times New Roman"/>
        </w:rPr>
      </w:pPr>
      <w:r>
        <w:rPr>
          <w:rFonts w:ascii="Times New Roman" w:hAnsi="Times New Roman"/>
        </w:rPr>
        <w:t>…..…....…................................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</w:rPr>
        <w:t>dnia ………….…</w:t>
      </w: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Heading1"/>
        <w:spacing w:line="276" w:lineRule="auto"/>
      </w:pPr>
      <w:r>
        <w:rPr/>
        <w:t>Komornik Sądowy przy Sądzie Rejonowym Przasnyszu Kamil Stanisław Karwowski</w:t>
      </w:r>
    </w:p>
    <w:p>
      <w:pPr>
        <w:spacing w:line="276" w:lineRule="auto" w:before="0"/>
        <w:ind w:left="4364" w:right="1209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Kancelaria Komornicza nr II w Przasnyszu ul. Sosnowa 10B</w:t>
      </w:r>
    </w:p>
    <w:p>
      <w:pPr>
        <w:pStyle w:val="Heading1"/>
      </w:pPr>
      <w:r>
        <w:rPr/>
        <w:t>06-300 Przasnysz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10"/>
        <w:rPr>
          <w:rFonts w:ascii="Times New Roman"/>
          <w:b/>
          <w:sz w:val="24"/>
        </w:rPr>
      </w:pPr>
    </w:p>
    <w:p>
      <w:pPr>
        <w:pStyle w:val="Title"/>
      </w:pPr>
      <w:r>
        <w:rPr/>
        <w:t>WNIOSEK O WSZCZĘCIE POSTĘPOWANIA ZABEZPIECZAJĄCEGO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08"/>
        <w:ind w:left="116"/>
      </w:pPr>
      <w:r>
        <w:rPr>
          <w:b/>
        </w:rPr>
        <w:t>Uprawniony </w:t>
      </w:r>
      <w:r>
        <w:rPr/>
        <w:t>.............................................................................................................................................</w:t>
      </w:r>
    </w:p>
    <w:p>
      <w:pPr>
        <w:spacing w:line="172" w:lineRule="exact" w:before="2"/>
        <w:ind w:left="103" w:right="103" w:firstLine="0"/>
        <w:jc w:val="center"/>
        <w:rPr>
          <w:sz w:val="15"/>
        </w:rPr>
      </w:pPr>
      <w:r>
        <w:rPr>
          <w:sz w:val="15"/>
        </w:rPr>
        <w:t>(imię i nazwisko/nazwa)</w:t>
      </w:r>
    </w:p>
    <w:p>
      <w:pPr>
        <w:spacing w:line="172" w:lineRule="exact" w:before="0"/>
        <w:ind w:left="116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PESEL, NIP/REGON, KRS ………………………………………………………………………………………………………………………..………..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BodyText"/>
        <w:ind w:left="116"/>
      </w:pPr>
      <w:r>
        <w:rPr/>
        <w:t>Adres 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exact"/>
        <w:ind w:left="116"/>
      </w:pPr>
      <w:r>
        <w:rPr/>
        <w:t>......................................................................................, numer telefonu ..................................................</w:t>
      </w:r>
    </w:p>
    <w:p>
      <w:pPr>
        <w:spacing w:line="172" w:lineRule="exact" w:before="0"/>
        <w:ind w:left="824" w:right="0" w:firstLine="0"/>
        <w:jc w:val="left"/>
        <w:rPr>
          <w:sz w:val="15"/>
        </w:rPr>
      </w:pPr>
      <w:r>
        <w:rPr>
          <w:sz w:val="15"/>
        </w:rPr>
        <w:t>(ulica, nr domu, nr mieszkania, kod pocztowy, miasto)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16"/>
      </w:pPr>
      <w:r>
        <w:rPr>
          <w:b/>
        </w:rPr>
        <w:t>Obowiązany </w:t>
      </w:r>
      <w:r>
        <w:rPr/>
        <w:t>.............................................................................................................................................</w:t>
      </w:r>
    </w:p>
    <w:p>
      <w:pPr>
        <w:spacing w:before="2"/>
        <w:ind w:left="103" w:right="103" w:firstLine="0"/>
        <w:jc w:val="center"/>
        <w:rPr>
          <w:sz w:val="15"/>
        </w:rPr>
      </w:pPr>
      <w:r>
        <w:rPr>
          <w:sz w:val="15"/>
        </w:rPr>
        <w:t>(imię i nazwisko/nazwa)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1"/>
        <w:ind w:left="116"/>
      </w:pPr>
      <w:r>
        <w:rPr/>
        <w:t>Adres</w:t>
      </w:r>
      <w:r>
        <w:rPr>
          <w:spacing w:val="-21"/>
        </w:rPr>
        <w:t> </w:t>
      </w:r>
      <w:r>
        <w:rPr/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0" w:lineRule="exact" w:before="1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spacing w:line="172" w:lineRule="exact" w:before="0"/>
        <w:ind w:left="103" w:right="103" w:firstLine="0"/>
        <w:jc w:val="center"/>
        <w:rPr>
          <w:sz w:val="15"/>
        </w:rPr>
      </w:pPr>
      <w:r>
        <w:rPr>
          <w:sz w:val="15"/>
        </w:rPr>
        <w:t>(ulica, nr domu, nr mieszkania, kod pocztowy, miasto)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16"/>
      </w:pPr>
      <w:r>
        <w:rPr/>
        <w:t>numer NIP ................................................................. REGON ................................................................</w:t>
      </w:r>
    </w:p>
    <w:p>
      <w:pPr>
        <w:pStyle w:val="BodyText"/>
        <w:rPr>
          <w:sz w:val="19"/>
        </w:rPr>
      </w:pPr>
    </w:p>
    <w:p>
      <w:pPr>
        <w:pStyle w:val="BodyText"/>
        <w:ind w:left="116"/>
      </w:pPr>
      <w:r>
        <w:rPr/>
        <w:t>PESEL .....................................................</w:t>
      </w:r>
    </w:p>
    <w:p>
      <w:pPr>
        <w:pStyle w:val="BodyText"/>
        <w:rPr>
          <w:sz w:val="19"/>
        </w:rPr>
      </w:pPr>
    </w:p>
    <w:p>
      <w:pPr>
        <w:pStyle w:val="BodyText"/>
        <w:ind w:left="116"/>
      </w:pPr>
      <w:r>
        <w:rPr/>
        <w:t>data</w:t>
      </w:r>
      <w:r>
        <w:rPr>
          <w:spacing w:val="-11"/>
        </w:rPr>
        <w:t> </w:t>
      </w:r>
      <w:r>
        <w:rPr/>
        <w:t>urodzenia</w:t>
      </w:r>
      <w:r>
        <w:rPr>
          <w:spacing w:val="-6"/>
        </w:rPr>
        <w:t> </w:t>
      </w:r>
      <w:r>
        <w:rPr/>
        <w:t>.........................................</w:t>
      </w:r>
      <w:r>
        <w:rPr>
          <w:spacing w:val="-13"/>
        </w:rPr>
        <w:t> </w:t>
      </w:r>
      <w:r>
        <w:rPr/>
        <w:t>imiona</w:t>
      </w:r>
      <w:r>
        <w:rPr>
          <w:spacing w:val="-12"/>
        </w:rPr>
        <w:t> </w:t>
      </w:r>
      <w:r>
        <w:rPr/>
        <w:t>rodziców</w:t>
      </w:r>
      <w:r>
        <w:rPr>
          <w:spacing w:val="-7"/>
        </w:rPr>
        <w:t> </w:t>
      </w:r>
      <w:r>
        <w:rPr/>
        <w:t>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116"/>
      </w:pPr>
      <w:r>
        <w:rPr/>
        <w:t>Przedkładając tytuł zabezpieczenia -</w:t>
      </w:r>
      <w:r>
        <w:rPr>
          <w:spacing w:val="-29"/>
        </w:rPr>
        <w:t> </w:t>
      </w:r>
      <w:r>
        <w:rPr/>
        <w:t>.......................................................................................................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0" w:lineRule="exact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spacing w:line="172" w:lineRule="exact" w:before="0"/>
        <w:ind w:left="104" w:right="103" w:firstLine="0"/>
        <w:jc w:val="center"/>
        <w:rPr>
          <w:sz w:val="15"/>
        </w:rPr>
      </w:pPr>
      <w:r>
        <w:rPr>
          <w:sz w:val="15"/>
        </w:rPr>
        <w:t>(dokładna nazwa tytułu zabezpieczenia)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16"/>
      </w:pPr>
      <w:r>
        <w:rPr/>
        <w:t>z dnia ........................................................... sygn. …...............................................................................</w:t>
      </w:r>
    </w:p>
    <w:p>
      <w:pPr>
        <w:pStyle w:val="BodyText"/>
        <w:rPr>
          <w:sz w:val="19"/>
        </w:rPr>
      </w:pPr>
    </w:p>
    <w:p>
      <w:pPr>
        <w:pStyle w:val="BodyText"/>
        <w:ind w:left="116"/>
      </w:pPr>
      <w:r>
        <w:rPr/>
        <w:t>wnoszę o wszczęcie postępowania zabezpieczającego i zabezpieczenie następujących należności: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  <w:tab w:pos="8848" w:val="left" w:leader="dot"/>
        </w:tabs>
        <w:spacing w:line="240" w:lineRule="auto" w:before="173" w:after="0"/>
        <w:ind w:left="476" w:right="0" w:hanging="361"/>
        <w:jc w:val="left"/>
        <w:rPr>
          <w:sz w:val="20"/>
        </w:rPr>
      </w:pPr>
      <w:r>
        <w:rPr>
          <w:sz w:val="20"/>
        </w:rPr>
        <w:t>należność</w:t>
      </w:r>
      <w:r>
        <w:rPr>
          <w:spacing w:val="-4"/>
          <w:sz w:val="20"/>
        </w:rPr>
        <w:t> </w:t>
      </w:r>
      <w:r>
        <w:rPr>
          <w:sz w:val="20"/>
        </w:rPr>
        <w:t>główna</w:t>
        <w:tab/>
        <w:t>zł;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  <w:tab w:pos="7733" w:val="left" w:leader="dot"/>
        </w:tabs>
        <w:spacing w:line="240" w:lineRule="auto" w:before="0" w:after="0"/>
        <w:ind w:left="476" w:right="0" w:hanging="361"/>
        <w:jc w:val="left"/>
        <w:rPr>
          <w:sz w:val="20"/>
        </w:rPr>
      </w:pPr>
      <w:r>
        <w:rPr>
          <w:sz w:val="20"/>
        </w:rPr>
        <w:t>odsetki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dnia…</w:t>
        <w:tab/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7" w:val="left" w:leader="none"/>
          <w:tab w:pos="7311" w:val="left" w:leader="dot"/>
        </w:tabs>
        <w:spacing w:line="240" w:lineRule="auto" w:before="1" w:after="0"/>
        <w:ind w:left="476" w:right="0" w:hanging="361"/>
        <w:jc w:val="left"/>
        <w:rPr>
          <w:sz w:val="20"/>
        </w:rPr>
      </w:pPr>
      <w:r>
        <w:rPr>
          <w:sz w:val="20"/>
        </w:rPr>
        <w:t>koszty</w:t>
      </w:r>
      <w:r>
        <w:rPr>
          <w:spacing w:val="-4"/>
          <w:sz w:val="20"/>
        </w:rPr>
        <w:t> </w:t>
      </w:r>
      <w:r>
        <w:rPr>
          <w:sz w:val="20"/>
        </w:rPr>
        <w:t>procesu</w:t>
        <w:tab/>
        <w:t>zł;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  <w:tab w:pos="7290" w:val="left" w:leader="dot"/>
        </w:tabs>
        <w:spacing w:line="240" w:lineRule="auto" w:before="1" w:after="0"/>
        <w:ind w:left="476" w:right="0" w:hanging="361"/>
        <w:jc w:val="left"/>
        <w:rPr>
          <w:sz w:val="20"/>
        </w:rPr>
      </w:pPr>
      <w:r>
        <w:rPr>
          <w:sz w:val="20"/>
        </w:rPr>
        <w:t>koszty</w:t>
      </w:r>
      <w:r>
        <w:rPr>
          <w:spacing w:val="-7"/>
          <w:sz w:val="20"/>
        </w:rPr>
        <w:t> </w:t>
      </w:r>
      <w:r>
        <w:rPr>
          <w:sz w:val="20"/>
        </w:rPr>
        <w:t>zastępstwa</w:t>
      </w:r>
      <w:r>
        <w:rPr>
          <w:spacing w:val="-4"/>
          <w:sz w:val="20"/>
        </w:rPr>
        <w:t> </w:t>
      </w:r>
      <w:r>
        <w:rPr>
          <w:sz w:val="20"/>
        </w:rPr>
        <w:t>procesowego</w:t>
        <w:tab/>
        <w:t>zł;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6"/>
      </w:pPr>
      <w:r>
        <w:rPr/>
        <w:t>Wnoszę o dokonanie zabezpieczenia poprzez zajęcie: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38" w:lineRule="exact" w:before="100" w:after="0"/>
        <w:ind w:left="476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wynagrodzenia za pracę</w:t>
      </w:r>
      <w:r>
        <w:rPr>
          <w:spacing w:val="-11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</w:t>
      </w:r>
    </w:p>
    <w:p>
      <w:pPr>
        <w:spacing w:line="163" w:lineRule="exact" w:before="0"/>
        <w:ind w:left="102" w:right="103" w:firstLine="0"/>
        <w:jc w:val="center"/>
        <w:rPr>
          <w:sz w:val="15"/>
        </w:rPr>
      </w:pPr>
      <w:r>
        <w:rPr>
          <w:sz w:val="15"/>
        </w:rPr>
        <w:t>(należy podać nazwę i adres pracodawcy)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36" w:lineRule="exact" w:before="0" w:after="0"/>
        <w:ind w:left="476" w:right="0" w:hanging="361"/>
        <w:jc w:val="left"/>
        <w:rPr>
          <w:rFonts w:ascii="Symbol" w:hAnsi="Symbol"/>
          <w:sz w:val="19"/>
        </w:rPr>
      </w:pPr>
      <w:r>
        <w:rPr>
          <w:sz w:val="20"/>
        </w:rPr>
        <w:t>rachunków bankowych</w:t>
      </w:r>
      <w:r>
        <w:rPr>
          <w:spacing w:val="-11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</w:t>
      </w:r>
    </w:p>
    <w:p>
      <w:pPr>
        <w:spacing w:line="164" w:lineRule="exact" w:before="0"/>
        <w:ind w:left="458" w:right="103" w:firstLine="0"/>
        <w:jc w:val="center"/>
        <w:rPr>
          <w:sz w:val="15"/>
        </w:rPr>
      </w:pPr>
      <w:r>
        <w:rPr>
          <w:sz w:val="15"/>
        </w:rPr>
        <w:t>(należy podać nazwę banku i numer rachunku bankowego)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rFonts w:ascii="Symbol" w:hAnsi="Symbol"/>
          <w:sz w:val="19"/>
        </w:rPr>
      </w:pPr>
      <w:r>
        <w:rPr>
          <w:sz w:val="20"/>
        </w:rPr>
        <w:t>ruchomości</w:t>
      </w:r>
      <w:r>
        <w:rPr>
          <w:spacing w:val="-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0" w:lineRule="exact"/>
        <w:ind w:left="419" w:right="103"/>
        <w:jc w:val="center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spacing w:line="172" w:lineRule="exact" w:before="0"/>
        <w:ind w:left="458" w:right="98" w:firstLine="0"/>
        <w:jc w:val="center"/>
        <w:rPr>
          <w:sz w:val="15"/>
        </w:rPr>
      </w:pPr>
      <w:r>
        <w:rPr>
          <w:sz w:val="15"/>
        </w:rPr>
        <w:t>(należy wymienić ruchomości i miejsce ich położenia)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96" w:after="0"/>
        <w:ind w:left="476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wierzytelności</w:t>
      </w:r>
      <w:r>
        <w:rPr>
          <w:spacing w:val="-7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line="230" w:lineRule="exact" w:before="202"/>
        <w:ind w:left="419" w:right="103"/>
        <w:jc w:val="center"/>
      </w:pPr>
      <w:r>
        <w:rPr/>
        <w:t>............................................................................................................................................................</w:t>
      </w:r>
    </w:p>
    <w:p>
      <w:pPr>
        <w:spacing w:line="172" w:lineRule="exact" w:before="0"/>
        <w:ind w:left="103" w:right="103" w:firstLine="0"/>
        <w:jc w:val="center"/>
        <w:rPr>
          <w:sz w:val="15"/>
        </w:rPr>
      </w:pPr>
      <w:r>
        <w:rPr>
          <w:sz w:val="15"/>
        </w:rPr>
        <w:t>(należy wymienić przysługujące wierzytelności oraz wskazać podmiot od którego przysługują)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16" w:right="120"/>
        <w:jc w:val="both"/>
      </w:pPr>
      <w:r>
        <w:rPr/>
        <w:t>Ponadto wnoszę o wszczęcie zabezpieczenia z ustalonych w trakcie postępowania ruchomości, wynagrodzenia,  świadczeń  emerytalno  –  rentowych,  rachunku  bankowego,  innych  wierzytelności i praw majątkowych</w:t>
      </w:r>
      <w:r>
        <w:rPr>
          <w:spacing w:val="-4"/>
        </w:rPr>
        <w:t> </w:t>
      </w:r>
      <w:r>
        <w:rPr/>
        <w:t>obowiązanego.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/>
        <w:t>Inne wnioski/informacje o obowiązanym: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6"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16" w:right="115"/>
        <w:jc w:val="both"/>
      </w:pPr>
      <w:r>
        <w:rPr/>
        <w:t>Jednocześnie oświadczam, iż wyboru Komornika wierzyciel  (uprawniony)  dokonał  na  podstawie  art. 8 ust. 5 ustawy o komornikach sądowych i egzekucji z dnia 29 sierpnia 1997</w:t>
      </w:r>
      <w:r>
        <w:rPr>
          <w:spacing w:val="-15"/>
        </w:rPr>
        <w:t> </w:t>
      </w:r>
      <w:r>
        <w:rPr/>
        <w:t>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055" w:right="103"/>
        <w:jc w:val="center"/>
      </w:pPr>
      <w:r>
        <w:rPr/>
        <w:t>..........................................................................</w:t>
      </w:r>
    </w:p>
    <w:p>
      <w:pPr>
        <w:spacing w:before="0"/>
        <w:ind w:left="4964" w:right="103" w:firstLine="0"/>
        <w:jc w:val="center"/>
        <w:rPr>
          <w:sz w:val="17"/>
        </w:rPr>
      </w:pPr>
      <w:r>
        <w:rPr>
          <w:sz w:val="17"/>
        </w:rPr>
        <w:t>podpis wierzyciela (uprawnionego)</w:t>
      </w:r>
    </w:p>
    <w:sectPr>
      <w:pgSz w:w="11910" w:h="16840"/>
      <w:pgMar w:top="15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6" w:hanging="360"/>
      </w:pPr>
      <w:rPr>
        <w:rFonts w:hint="default"/>
        <w:w w:val="7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6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6" w:right="103"/>
      <w:jc w:val="center"/>
    </w:pPr>
    <w:rPr>
      <w:rFonts w:ascii="Arial" w:hAnsi="Arial" w:eastAsia="Arial" w:cs="Arial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1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Komornik Sądowy Łukasz Pauch</dc:creator>
  <dcterms:created xsi:type="dcterms:W3CDTF">2021-01-13T16:22:14Z</dcterms:created>
  <dcterms:modified xsi:type="dcterms:W3CDTF">2021-01-13T16:22:14Z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2021-01-13T00:00:00Z</vt:filetime>
  </property>
</Properties>
</file>